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7A55" w14:textId="562599A7" w:rsidR="00976B9E" w:rsidRPr="003717B9" w:rsidRDefault="00976B9E" w:rsidP="00A352D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Robust"/>
          <w:color w:val="323232"/>
          <w:sz w:val="52"/>
          <w:szCs w:val="52"/>
          <w:u w:val="single"/>
        </w:rPr>
      </w:pPr>
      <w:r w:rsidRPr="003717B9">
        <w:rPr>
          <w:rStyle w:val="Robust"/>
          <w:color w:val="323232"/>
          <w:sz w:val="52"/>
          <w:szCs w:val="52"/>
          <w:u w:val="single"/>
        </w:rPr>
        <w:t>ADMITERE PROFIL PEDAGOGIC</w:t>
      </w:r>
    </w:p>
    <w:p w14:paraId="152237E3" w14:textId="77777777" w:rsidR="00A85A2B" w:rsidRDefault="008D6728" w:rsidP="00A352D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Robust"/>
          <w:color w:val="323232"/>
          <w:sz w:val="52"/>
          <w:szCs w:val="52"/>
          <w:u w:val="single"/>
        </w:rPr>
      </w:pPr>
      <w:r w:rsidRPr="003717B9">
        <w:rPr>
          <w:rStyle w:val="Robust"/>
          <w:color w:val="323232"/>
          <w:sz w:val="52"/>
          <w:szCs w:val="52"/>
          <w:u w:val="single"/>
        </w:rPr>
        <w:t xml:space="preserve">SPECIALIZAREA ÎNVĂȚĂTOR </w:t>
      </w:r>
      <w:r w:rsidR="00A85A2B">
        <w:rPr>
          <w:rStyle w:val="Robust"/>
          <w:color w:val="323232"/>
          <w:sz w:val="52"/>
          <w:szCs w:val="52"/>
          <w:u w:val="single"/>
        </w:rPr>
        <w:t>–</w:t>
      </w:r>
      <w:r w:rsidRPr="003717B9">
        <w:rPr>
          <w:rStyle w:val="Robust"/>
          <w:color w:val="323232"/>
          <w:sz w:val="52"/>
          <w:szCs w:val="52"/>
          <w:u w:val="single"/>
        </w:rPr>
        <w:t xml:space="preserve"> EDUCATOARE</w:t>
      </w:r>
      <w:r w:rsidR="00A85A2B">
        <w:rPr>
          <w:rStyle w:val="Robust"/>
          <w:color w:val="323232"/>
          <w:sz w:val="52"/>
          <w:szCs w:val="52"/>
          <w:u w:val="single"/>
        </w:rPr>
        <w:t xml:space="preserve">, </w:t>
      </w:r>
    </w:p>
    <w:p w14:paraId="7D3B1589" w14:textId="72ED17C7" w:rsidR="00BD06A1" w:rsidRPr="00BC4659" w:rsidRDefault="00A85A2B" w:rsidP="00A352D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323232"/>
          <w:sz w:val="28"/>
          <w:szCs w:val="28"/>
        </w:rPr>
      </w:pPr>
      <w:r>
        <w:rPr>
          <w:rStyle w:val="Robust"/>
          <w:color w:val="323232"/>
          <w:sz w:val="52"/>
          <w:szCs w:val="52"/>
          <w:u w:val="single"/>
        </w:rPr>
        <w:t xml:space="preserve">pentru </w:t>
      </w:r>
      <w:r w:rsidR="001D754E">
        <w:rPr>
          <w:rStyle w:val="Robust"/>
          <w:color w:val="323232"/>
          <w:sz w:val="52"/>
          <w:szCs w:val="52"/>
          <w:u w:val="single"/>
        </w:rPr>
        <w:t xml:space="preserve">anul școlar </w:t>
      </w:r>
      <w:r>
        <w:rPr>
          <w:rStyle w:val="Robust"/>
          <w:color w:val="323232"/>
          <w:sz w:val="52"/>
          <w:szCs w:val="52"/>
          <w:u w:val="single"/>
        </w:rPr>
        <w:t>2021 - 2022</w:t>
      </w:r>
      <w:r w:rsidR="00BD06A1" w:rsidRPr="00BC4659">
        <w:rPr>
          <w:b/>
          <w:bCs/>
          <w:color w:val="323232"/>
          <w:sz w:val="28"/>
          <w:szCs w:val="28"/>
          <w:u w:val="single"/>
        </w:rPr>
        <w:br/>
      </w:r>
    </w:p>
    <w:p w14:paraId="76380791" w14:textId="77777777" w:rsidR="00660951" w:rsidRDefault="00BD06A1" w:rsidP="00C30F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23232"/>
          <w:sz w:val="46"/>
          <w:szCs w:val="46"/>
        </w:rPr>
      </w:pPr>
      <w:r w:rsidRPr="002B7612">
        <w:rPr>
          <w:color w:val="323232"/>
          <w:sz w:val="46"/>
          <w:szCs w:val="46"/>
        </w:rPr>
        <w:t xml:space="preserve">Eliberarea/Transmiterea anexelor fișelor de înscriere pentru </w:t>
      </w:r>
      <w:r w:rsidR="003A48F4">
        <w:rPr>
          <w:color w:val="323232"/>
          <w:sz w:val="46"/>
          <w:szCs w:val="46"/>
        </w:rPr>
        <w:t xml:space="preserve"> </w:t>
      </w:r>
    </w:p>
    <w:p w14:paraId="5EB61843" w14:textId="12D4511A" w:rsidR="00BD06A1" w:rsidRPr="003A48F4" w:rsidRDefault="00BD06A1" w:rsidP="00660951">
      <w:pPr>
        <w:pStyle w:val="NormalWeb"/>
        <w:shd w:val="clear" w:color="auto" w:fill="FFFFFF"/>
        <w:spacing w:before="0" w:beforeAutospacing="0" w:after="0" w:afterAutospacing="0" w:line="360" w:lineRule="auto"/>
        <w:ind w:left="1068"/>
        <w:jc w:val="both"/>
        <w:rPr>
          <w:color w:val="323232"/>
          <w:sz w:val="46"/>
          <w:szCs w:val="46"/>
        </w:rPr>
      </w:pPr>
      <w:r w:rsidRPr="003A48F4">
        <w:rPr>
          <w:color w:val="323232"/>
          <w:sz w:val="46"/>
          <w:szCs w:val="46"/>
        </w:rPr>
        <w:t>elevii care doresc să participe la probele de aptitudini: </w:t>
      </w:r>
      <w:r w:rsidRPr="003A48F4">
        <w:rPr>
          <w:rStyle w:val="Robust"/>
          <w:color w:val="323232"/>
          <w:sz w:val="46"/>
          <w:szCs w:val="46"/>
        </w:rPr>
        <w:t>19</w:t>
      </w:r>
      <w:r w:rsidR="00243AF0" w:rsidRPr="003A48F4">
        <w:rPr>
          <w:rStyle w:val="Robust"/>
          <w:color w:val="323232"/>
          <w:sz w:val="46"/>
          <w:szCs w:val="46"/>
        </w:rPr>
        <w:t xml:space="preserve"> </w:t>
      </w:r>
      <w:r w:rsidRPr="003A48F4">
        <w:rPr>
          <w:rStyle w:val="Robust"/>
          <w:color w:val="323232"/>
          <w:sz w:val="46"/>
          <w:szCs w:val="46"/>
        </w:rPr>
        <w:t>-</w:t>
      </w:r>
      <w:r w:rsidR="00243AF0" w:rsidRPr="003A48F4">
        <w:rPr>
          <w:rStyle w:val="Robust"/>
          <w:color w:val="323232"/>
          <w:sz w:val="46"/>
          <w:szCs w:val="46"/>
        </w:rPr>
        <w:t xml:space="preserve"> </w:t>
      </w:r>
      <w:r w:rsidRPr="003A48F4">
        <w:rPr>
          <w:rStyle w:val="Robust"/>
          <w:color w:val="323232"/>
          <w:sz w:val="46"/>
          <w:szCs w:val="46"/>
        </w:rPr>
        <w:t>20 mai 2021</w:t>
      </w:r>
      <w:r w:rsidR="00743E2F" w:rsidRPr="003A48F4">
        <w:rPr>
          <w:rStyle w:val="Robust"/>
          <w:color w:val="323232"/>
          <w:sz w:val="46"/>
          <w:szCs w:val="46"/>
        </w:rPr>
        <w:t xml:space="preserve">, </w:t>
      </w:r>
      <w:r w:rsidRPr="003A48F4">
        <w:rPr>
          <w:color w:val="323232"/>
          <w:sz w:val="46"/>
          <w:szCs w:val="46"/>
        </w:rPr>
        <w:t>la secretariatul </w:t>
      </w:r>
      <w:r w:rsidRPr="003A48F4">
        <w:rPr>
          <w:rStyle w:val="Robust"/>
          <w:color w:val="323232"/>
          <w:sz w:val="46"/>
          <w:szCs w:val="46"/>
        </w:rPr>
        <w:t>unității de învățământ</w:t>
      </w:r>
      <w:r w:rsidR="00C30F08" w:rsidRPr="003A48F4">
        <w:rPr>
          <w:rStyle w:val="Robust"/>
          <w:color w:val="323232"/>
          <w:sz w:val="46"/>
          <w:szCs w:val="46"/>
        </w:rPr>
        <w:t>;</w:t>
      </w:r>
    </w:p>
    <w:p w14:paraId="0ACDA6F9" w14:textId="432519FB" w:rsidR="00BD06A1" w:rsidRPr="002B7612" w:rsidRDefault="00BD06A1" w:rsidP="00C30F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23232"/>
          <w:sz w:val="46"/>
          <w:szCs w:val="46"/>
        </w:rPr>
      </w:pPr>
      <w:r w:rsidRPr="002B7612">
        <w:rPr>
          <w:color w:val="323232"/>
          <w:sz w:val="46"/>
          <w:szCs w:val="46"/>
        </w:rPr>
        <w:t>Înscrierea pentru probele de aptitudini:</w:t>
      </w:r>
      <w:r w:rsidRPr="002B7612">
        <w:rPr>
          <w:rStyle w:val="Robust"/>
          <w:color w:val="323232"/>
          <w:sz w:val="46"/>
          <w:szCs w:val="46"/>
        </w:rPr>
        <w:t> 24</w:t>
      </w:r>
      <w:r w:rsidR="00F44D16" w:rsidRPr="002B7612">
        <w:rPr>
          <w:rStyle w:val="Robust"/>
          <w:color w:val="323232"/>
          <w:sz w:val="46"/>
          <w:szCs w:val="46"/>
        </w:rPr>
        <w:t xml:space="preserve"> </w:t>
      </w:r>
      <w:r w:rsidRPr="002B7612">
        <w:rPr>
          <w:rStyle w:val="Robust"/>
          <w:color w:val="323232"/>
          <w:sz w:val="46"/>
          <w:szCs w:val="46"/>
        </w:rPr>
        <w:t>-</w:t>
      </w:r>
      <w:r w:rsidR="00F44D16" w:rsidRPr="002B7612">
        <w:rPr>
          <w:rStyle w:val="Robust"/>
          <w:color w:val="323232"/>
          <w:sz w:val="46"/>
          <w:szCs w:val="46"/>
        </w:rPr>
        <w:t xml:space="preserve"> </w:t>
      </w:r>
      <w:r w:rsidRPr="002B7612">
        <w:rPr>
          <w:rStyle w:val="Robust"/>
          <w:color w:val="323232"/>
          <w:sz w:val="46"/>
          <w:szCs w:val="46"/>
        </w:rPr>
        <w:t>25 mai 2021</w:t>
      </w:r>
      <w:r w:rsidR="00C30F08" w:rsidRPr="002B7612">
        <w:rPr>
          <w:rStyle w:val="Robust"/>
          <w:color w:val="323232"/>
          <w:sz w:val="46"/>
          <w:szCs w:val="46"/>
        </w:rPr>
        <w:t>;</w:t>
      </w:r>
    </w:p>
    <w:p w14:paraId="0E8B4FC3" w14:textId="503E4832" w:rsidR="00BD06A1" w:rsidRPr="002B7612" w:rsidRDefault="00BD06A1" w:rsidP="00C30F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23232"/>
          <w:sz w:val="46"/>
          <w:szCs w:val="46"/>
        </w:rPr>
      </w:pPr>
      <w:r w:rsidRPr="002B7612">
        <w:rPr>
          <w:color w:val="323232"/>
          <w:sz w:val="46"/>
          <w:szCs w:val="46"/>
        </w:rPr>
        <w:t>Desfășurarea probelor de aptitudini: </w:t>
      </w:r>
      <w:r w:rsidRPr="002B7612">
        <w:rPr>
          <w:rStyle w:val="Robust"/>
          <w:color w:val="323232"/>
          <w:sz w:val="46"/>
          <w:szCs w:val="46"/>
        </w:rPr>
        <w:t>26</w:t>
      </w:r>
      <w:r w:rsidR="00F44D16" w:rsidRPr="002B7612">
        <w:rPr>
          <w:rStyle w:val="Robust"/>
          <w:color w:val="323232"/>
          <w:sz w:val="46"/>
          <w:szCs w:val="46"/>
        </w:rPr>
        <w:t xml:space="preserve"> </w:t>
      </w:r>
      <w:r w:rsidRPr="002B7612">
        <w:rPr>
          <w:rStyle w:val="Robust"/>
          <w:color w:val="323232"/>
          <w:sz w:val="46"/>
          <w:szCs w:val="46"/>
        </w:rPr>
        <w:t>-</w:t>
      </w:r>
      <w:r w:rsidR="00F44D16" w:rsidRPr="002B7612">
        <w:rPr>
          <w:rStyle w:val="Robust"/>
          <w:color w:val="323232"/>
          <w:sz w:val="46"/>
          <w:szCs w:val="46"/>
        </w:rPr>
        <w:t xml:space="preserve"> </w:t>
      </w:r>
      <w:r w:rsidRPr="002B7612">
        <w:rPr>
          <w:rStyle w:val="Robust"/>
          <w:color w:val="323232"/>
          <w:sz w:val="46"/>
          <w:szCs w:val="46"/>
        </w:rPr>
        <w:t>28 mai 2021</w:t>
      </w:r>
      <w:r w:rsidR="00C30F08" w:rsidRPr="002B7612">
        <w:rPr>
          <w:color w:val="323232"/>
          <w:sz w:val="46"/>
          <w:szCs w:val="46"/>
        </w:rPr>
        <w:t>;</w:t>
      </w:r>
      <w:r w:rsidRPr="002B7612">
        <w:rPr>
          <w:color w:val="323232"/>
          <w:sz w:val="46"/>
          <w:szCs w:val="46"/>
        </w:rPr>
        <w:t> </w:t>
      </w:r>
    </w:p>
    <w:p w14:paraId="7A5F8179" w14:textId="7297E567" w:rsidR="00C174C4" w:rsidRPr="00EF1853" w:rsidRDefault="00BD06A1" w:rsidP="00C30F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Robust"/>
          <w:b w:val="0"/>
          <w:bCs w:val="0"/>
          <w:sz w:val="46"/>
          <w:szCs w:val="46"/>
        </w:rPr>
      </w:pPr>
      <w:r w:rsidRPr="002B7612">
        <w:rPr>
          <w:color w:val="323232"/>
          <w:sz w:val="46"/>
          <w:szCs w:val="46"/>
        </w:rPr>
        <w:t>Comunicarea rezultatelor la probele de aptitudini: </w:t>
      </w:r>
      <w:r w:rsidRPr="002B7612">
        <w:rPr>
          <w:rStyle w:val="Robust"/>
          <w:color w:val="323232"/>
          <w:sz w:val="46"/>
          <w:szCs w:val="46"/>
        </w:rPr>
        <w:t>31 mai 2021.</w:t>
      </w:r>
    </w:p>
    <w:p w14:paraId="32B27D2D" w14:textId="16AB3EB6" w:rsidR="00EF1853" w:rsidRDefault="00EF1853" w:rsidP="00A352D1">
      <w:pPr>
        <w:pStyle w:val="Listparagraf"/>
        <w:ind w:left="1428"/>
      </w:pPr>
    </w:p>
    <w:p w14:paraId="42919120" w14:textId="65795DA0" w:rsidR="005149F9" w:rsidRDefault="005149F9" w:rsidP="00A352D1">
      <w:pPr>
        <w:pStyle w:val="Listparagraf"/>
        <w:ind w:left="1428"/>
      </w:pPr>
    </w:p>
    <w:p w14:paraId="7C09BDA1" w14:textId="77777777" w:rsidR="005149F9" w:rsidRDefault="005149F9" w:rsidP="005149F9">
      <w:pPr>
        <w:pStyle w:val="Listparagraf"/>
        <w:ind w:left="1428"/>
        <w:jc w:val="center"/>
      </w:pPr>
    </w:p>
    <w:p w14:paraId="30240C23" w14:textId="3D66E522" w:rsidR="00EF1853" w:rsidRPr="00A352D1" w:rsidRDefault="00EF1853" w:rsidP="005149F9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701"/>
        <w:jc w:val="center"/>
        <w:rPr>
          <w:rFonts w:cs="Times New Roman"/>
          <w:b/>
          <w:bCs/>
          <w:sz w:val="28"/>
          <w:szCs w:val="28"/>
        </w:rPr>
      </w:pPr>
      <w:r w:rsidRPr="00EF1853">
        <w:rPr>
          <w:rFonts w:cs="Times New Roman"/>
          <w:b/>
          <w:bCs/>
          <w:sz w:val="28"/>
          <w:szCs w:val="28"/>
        </w:rPr>
        <w:t>În contextul situației epidemiologice</w:t>
      </w:r>
      <w:r w:rsidR="00A352D1">
        <w:rPr>
          <w:rFonts w:cs="Times New Roman"/>
          <w:b/>
          <w:bCs/>
          <w:sz w:val="28"/>
          <w:szCs w:val="28"/>
        </w:rPr>
        <w:t xml:space="preserve"> </w:t>
      </w:r>
      <w:r w:rsidRPr="00A352D1">
        <w:rPr>
          <w:rFonts w:cs="Times New Roman"/>
          <w:b/>
          <w:bCs/>
          <w:sz w:val="28"/>
          <w:szCs w:val="28"/>
        </w:rPr>
        <w:t xml:space="preserve">determinate de răspândirea coronavirusului SARS-CoV-2, sunt posibile modificări, pe care Ministerul </w:t>
      </w:r>
      <w:r w:rsidR="00A352D1">
        <w:rPr>
          <w:rFonts w:cs="Times New Roman"/>
          <w:b/>
          <w:bCs/>
          <w:sz w:val="28"/>
          <w:szCs w:val="28"/>
        </w:rPr>
        <w:t>E</w:t>
      </w:r>
      <w:r w:rsidRPr="00A352D1">
        <w:rPr>
          <w:rFonts w:cs="Times New Roman"/>
          <w:b/>
          <w:bCs/>
          <w:sz w:val="28"/>
          <w:szCs w:val="28"/>
        </w:rPr>
        <w:t>ducației le va anunța în timp util!</w:t>
      </w:r>
    </w:p>
    <w:sectPr w:rsidR="00EF1853" w:rsidRPr="00A352D1" w:rsidSect="00FD7D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2072"/>
    <w:multiLevelType w:val="hybridMultilevel"/>
    <w:tmpl w:val="B72A5280"/>
    <w:lvl w:ilvl="0" w:tplc="0418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F702476"/>
    <w:multiLevelType w:val="hybridMultilevel"/>
    <w:tmpl w:val="B1185320"/>
    <w:lvl w:ilvl="0" w:tplc="90ACAB22">
      <w:numFmt w:val="bullet"/>
      <w:lvlText w:val=""/>
      <w:lvlJc w:val="left"/>
      <w:pPr>
        <w:ind w:left="250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2F79779F"/>
    <w:multiLevelType w:val="hybridMultilevel"/>
    <w:tmpl w:val="E1CE1C6C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467473"/>
    <w:multiLevelType w:val="hybridMultilevel"/>
    <w:tmpl w:val="4C0E20EE"/>
    <w:lvl w:ilvl="0" w:tplc="0418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4C9467F"/>
    <w:multiLevelType w:val="hybridMultilevel"/>
    <w:tmpl w:val="8F2ABA6A"/>
    <w:lvl w:ilvl="0" w:tplc="0418000D">
      <w:start w:val="1"/>
      <w:numFmt w:val="bullet"/>
      <w:lvlText w:val=""/>
      <w:lvlJc w:val="left"/>
      <w:pPr>
        <w:ind w:left="32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" w15:restartNumberingAfterBreak="0">
    <w:nsid w:val="7872128F"/>
    <w:multiLevelType w:val="hybridMultilevel"/>
    <w:tmpl w:val="791CC58E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95"/>
    <w:rsid w:val="000314E1"/>
    <w:rsid w:val="00035BB2"/>
    <w:rsid w:val="0008666E"/>
    <w:rsid w:val="00096CA1"/>
    <w:rsid w:val="00096DA5"/>
    <w:rsid w:val="000C39A7"/>
    <w:rsid w:val="000D485C"/>
    <w:rsid w:val="000F59FB"/>
    <w:rsid w:val="0010539D"/>
    <w:rsid w:val="00120C1B"/>
    <w:rsid w:val="001341EF"/>
    <w:rsid w:val="001A1F9C"/>
    <w:rsid w:val="001D754E"/>
    <w:rsid w:val="001E01F2"/>
    <w:rsid w:val="00243AF0"/>
    <w:rsid w:val="00253A51"/>
    <w:rsid w:val="0026390D"/>
    <w:rsid w:val="002B7612"/>
    <w:rsid w:val="002D04B0"/>
    <w:rsid w:val="00313899"/>
    <w:rsid w:val="00326353"/>
    <w:rsid w:val="0033053F"/>
    <w:rsid w:val="003717B9"/>
    <w:rsid w:val="00374300"/>
    <w:rsid w:val="003A1A43"/>
    <w:rsid w:val="003A48F4"/>
    <w:rsid w:val="003E6BDB"/>
    <w:rsid w:val="004264AC"/>
    <w:rsid w:val="004618EB"/>
    <w:rsid w:val="00471A18"/>
    <w:rsid w:val="004A2343"/>
    <w:rsid w:val="004B6C1E"/>
    <w:rsid w:val="004D0B76"/>
    <w:rsid w:val="005149F9"/>
    <w:rsid w:val="005F6370"/>
    <w:rsid w:val="00604213"/>
    <w:rsid w:val="0060603D"/>
    <w:rsid w:val="00660951"/>
    <w:rsid w:val="0066487D"/>
    <w:rsid w:val="006E6644"/>
    <w:rsid w:val="007014F2"/>
    <w:rsid w:val="00743E2F"/>
    <w:rsid w:val="0077305C"/>
    <w:rsid w:val="007E0263"/>
    <w:rsid w:val="007E0A4D"/>
    <w:rsid w:val="007F02B2"/>
    <w:rsid w:val="00846C47"/>
    <w:rsid w:val="00860C5D"/>
    <w:rsid w:val="0087721F"/>
    <w:rsid w:val="008A1CE3"/>
    <w:rsid w:val="008D6728"/>
    <w:rsid w:val="008E1470"/>
    <w:rsid w:val="008E753B"/>
    <w:rsid w:val="008F37A3"/>
    <w:rsid w:val="00910ACD"/>
    <w:rsid w:val="00931D7D"/>
    <w:rsid w:val="0094276D"/>
    <w:rsid w:val="00943370"/>
    <w:rsid w:val="00976B9E"/>
    <w:rsid w:val="00992CC2"/>
    <w:rsid w:val="009E7259"/>
    <w:rsid w:val="009F0F12"/>
    <w:rsid w:val="00A01E51"/>
    <w:rsid w:val="00A352D1"/>
    <w:rsid w:val="00A43725"/>
    <w:rsid w:val="00A55777"/>
    <w:rsid w:val="00A55E6E"/>
    <w:rsid w:val="00A85A2B"/>
    <w:rsid w:val="00B049D4"/>
    <w:rsid w:val="00B95C2C"/>
    <w:rsid w:val="00BB4BE3"/>
    <w:rsid w:val="00BC4659"/>
    <w:rsid w:val="00BD06A1"/>
    <w:rsid w:val="00BF7A9B"/>
    <w:rsid w:val="00C04037"/>
    <w:rsid w:val="00C174C4"/>
    <w:rsid w:val="00C201AB"/>
    <w:rsid w:val="00C30F08"/>
    <w:rsid w:val="00C66DD9"/>
    <w:rsid w:val="00C75B30"/>
    <w:rsid w:val="00CD5997"/>
    <w:rsid w:val="00D04196"/>
    <w:rsid w:val="00D17674"/>
    <w:rsid w:val="00D2365F"/>
    <w:rsid w:val="00D33D2F"/>
    <w:rsid w:val="00D42002"/>
    <w:rsid w:val="00D80794"/>
    <w:rsid w:val="00E56099"/>
    <w:rsid w:val="00E62D1D"/>
    <w:rsid w:val="00EA2AED"/>
    <w:rsid w:val="00EF1853"/>
    <w:rsid w:val="00F218E1"/>
    <w:rsid w:val="00F44D16"/>
    <w:rsid w:val="00F66B95"/>
    <w:rsid w:val="00F858A2"/>
    <w:rsid w:val="00F969C9"/>
    <w:rsid w:val="00FC152A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70D8"/>
  <w15:chartTrackingRefBased/>
  <w15:docId w15:val="{7FFA1E30-7465-4B9D-8B4C-438F79A0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7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BD06A1"/>
    <w:rPr>
      <w:b/>
      <w:bCs/>
    </w:rPr>
  </w:style>
  <w:style w:type="paragraph" w:styleId="Listparagraf">
    <w:name w:val="List Paragraph"/>
    <w:basedOn w:val="Normal"/>
    <w:uiPriority w:val="34"/>
    <w:qFormat/>
    <w:rsid w:val="00EF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35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4EA3D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541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2021-03-10T06:47:00Z</dcterms:created>
  <dcterms:modified xsi:type="dcterms:W3CDTF">2021-03-10T07:15:00Z</dcterms:modified>
</cp:coreProperties>
</file>